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Singapore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Prime Minister Lawrence Wong</w:t>
              <w:br/>
              <w:t>Prime Minister’s Office, Orchard Road, Istana, Singapore 238823</w:t>
            </w:r>
          </w:p>
        </w:tc>
      </w:tr>
    </w:tbl>
    <w:p/>
    <w:p>
      <w:pPr>
        <w:jc w:val="center"/>
      </w:pPr>
      <w:r>
        <w:rPr>
          <w:i/>
          <w:color w:val="606060"/>
          <w:sz w:val="18"/>
        </w:rPr>
        <w:t>Copies: Ministry of Foreign Affairs; Ministry of Digital Development and Information; Cyber Security Agency/SingCERT; Personal Data Protection Commission; Embassy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Prime Minister Lawrence Wong, Prime Minister’s Office, Orchard Road, Istana, Singapore 238823, Singapore</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Ministry of Foreign Affairs; Ministry of Digital Development and Information; Cyber Security Agency/SingCERT; Personal Data Protection Commission; Embassy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Dear Prime Minister,</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Singapore’s leadership in digital government, cybersecurity, advanced technology, responsible artificial intelligence, data protection, science, and international diplomacy makes Singapore well positioned to contribute to that discussion.</w:t>
      </w:r>
    </w:p>
    <w:p>
      <w:pPr>
        <w:pStyle w:val="Heading1"/>
        <w:keepNext/>
        <w:keepLines/>
      </w:pPr>
      <w:r>
        <w:t>Request</w:t>
      </w:r>
    </w:p>
    <w:p>
      <w:pPr>
        <w:widowControl/>
      </w:pPr>
      <w:r>
        <w:t>At this stage, we are not asking Singapore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Government of the Republic of Singapore</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Ministry of Foreign Affairs: </w:t>
      </w:r>
      <w:r>
        <w:t>1 Sherwood Road, Tanglin, Singapore 248163, Singapore</w:t>
      </w:r>
    </w:p>
    <w:p>
      <w:pPr>
        <w:widowControl/>
      </w:pPr>
      <w:r>
        <w:rPr>
          <w:b/>
        </w:rPr>
        <w:t xml:space="preserve">Ministry of Digital Development and Information: </w:t>
      </w:r>
      <w:r>
        <w:t>140 Hill Street, Old Hill Street Police Station, Singapore 179369, Singapore</w:t>
      </w:r>
    </w:p>
    <w:p>
      <w:pPr>
        <w:widowControl/>
      </w:pPr>
      <w:r>
        <w:rPr>
          <w:b/>
        </w:rPr>
        <w:t xml:space="preserve">Embassy of Singapore in the United States: </w:t>
      </w:r>
      <w:r>
        <w:t>3501 International Place NW, Washington, DC 20008, United States</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